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624"/>
        <w:gridCol w:w="2300"/>
        <w:gridCol w:w="2300"/>
      </w:tblGrid>
      <w:tr>
        <w:trPr>
          <w:cantSplit/>
          <w:trHeight w:val="52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32"/>
                <w:szCs w:val="32"/>
              </w:rPr>
              <w:t xml:space="preserve">Your business name</w:t>
            </w:r>
          </w:p>
        </w:tc>
        <w:tc>
          <w:tcPr>
            <w:tcW w:w="4600" w:type="dxa"/>
            <w:gridSpan w:val="2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48"/>
                <w:szCs w:val="48"/>
              </w:rPr>
              <w:t xml:space="preserve">ESTIMATE</w:t>
            </w: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Street address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Estimate #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Valid until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Email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Prepared by</w:t>
            </w:r>
          </w:p>
        </w:tc>
        <w:tc>
          <w:tcPr>
            <w:tcW w:w="2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270" w:hRule="atLeast"/>
        </w:trPr>
        <w:tc>
          <w:tcPr>
            <w:tcW w:w="56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License #</w:t>
            </w: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4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4912"/>
        <w:gridCol w:w="400"/>
        <w:gridCol w:w="4912"/>
      </w:tblGrid>
      <w:tr>
        <w:trPr>
          <w:cantSplit/>
          <w:trHeight w:val="300" w:hRule="atLeast"/>
        </w:trPr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PREPARED FOR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6B675F"/>
                <w:spacing w:val="10"/>
                <w:sz w:val="16"/>
                <w:szCs w:val="16"/>
              </w:rPr>
              <w:t xml:space="preserve">JOB SITE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Client name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Job site address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Mailing address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City, State ZIP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00" w:hRule="atLeast"/>
        </w:trPr>
        <w:tc>
          <w:tcPr>
            <w:tcW w:w="4912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Phone or email</w:t>
            </w:r>
          </w:p>
        </w:tc>
        <w:tc>
          <w:tcPr>
            <w:tcW w:w="4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4912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160" w:line="240" w:lineRule="auto"/>
        <w:rPr>
          <w:sz w:val="8"/>
          <w:szCs w:val="8"/>
        </w:rPr>
      </w:pPr>
    </w:p>
    <w:p>
      <w:pPr>
        <w:spacing w:before="0" w:after="0" w:line="240" w:lineRule="auto"/>
        <w:rPr>
          <w:sz w:val="20"/>
          <w:szCs w:val="20"/>
        </w:rPr>
      </w:pPr>
      <w:r>
        <w:rPr>
          <w:rFonts w:ascii="Arial" w:hAnsi="Arial" w:cs="Arial"/>
          <w:b/>
          <w:bCs/>
          <w:color w:val="6B675F"/>
          <w:spacing w:val="10"/>
          <w:sz w:val="16"/>
          <w:szCs w:val="16"/>
        </w:rPr>
        <w:t xml:space="preserve">SCOPE OF WORK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0224"/>
      </w:tblGrid>
      <w:tr>
        <w:trPr>
          <w:cantSplit/>
          <w:trHeight w:val="1020" w:hRule="atLeast"/>
        </w:trPr>
        <w:tc>
          <w:tcPr>
            <w:tcW w:w="10224" w:type="dxa"/>
            <w:tcBorders>
              <w:top w:val="single" w:sz="4" w:space="0" w:color="C9C2B5"/>
              <w:left w:val="single" w:sz="4" w:space="0" w:color="C9C2B5"/>
              <w:bottom w:val="single" w:sz="4" w:space="0" w:color="C9C2B5"/>
              <w:right w:val="single" w:sz="4" w:space="0" w:color="C9C2B5"/>
            </w:tcBorders>
            <w:vAlign w:val="top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5174"/>
        <w:gridCol w:w="998"/>
        <w:gridCol w:w="998"/>
        <w:gridCol w:w="1527"/>
        <w:gridCol w:w="1527"/>
      </w:tblGrid>
      <w:tr>
        <w:trPr>
          <w:cantSplit/>
          <w:trHeight w:val="380" w:hRule="atLeast"/>
          <w:tblHeader/>
        </w:trPr>
        <w:tc>
          <w:tcPr>
            <w:tcW w:w="5174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Description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lef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</w:t>
            </w:r>
          </w:p>
        </w:tc>
        <w:tc>
          <w:tcPr>
            <w:tcW w:w="998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Qty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Unit price</w:t>
            </w:r>
          </w:p>
        </w:tc>
        <w:tc>
          <w:tcPr>
            <w:tcW w:w="1527" w:type="dxa"/>
            <w:tcBorders>
              <w:bottom w:val="single" w:sz="4" w:space="0" w:color="0E0E0E"/>
            </w:tcBorders>
            <w:shd w:val="clear" w:color="auto" w:fill="E9E4DA"/>
            <w:vAlign w:val="center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18"/>
                <w:szCs w:val="18"/>
              </w:rPr>
              <w:t xml:space="preserve">Amount</w:t>
            </w: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Tear-off and deck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Tear-off and disposal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sq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Roof decking OSB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Dumpster and disposal fees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Underlayment and flashing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Synthetic underlayment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sq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Ice and water shield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Drip edge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Starter strip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Step flashing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Pipe boot flashing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Valley flashing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Chimney flashing kit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Shingles and ventilation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Architectural shingles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sq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Ridge cap shingles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Ridge vent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lf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Box vent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ea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Roofing nails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lb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10224" w:type="dxa"/>
            <w:gridSpan w:val="5"/>
            <w:shd w:val="clear" w:color="auto" w:fill="EDE9E1"/>
            <w:vAlign w:val="center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Labor</w:t>
            </w: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Installation labor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sq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2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Steep-slope and second-story adder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sq</w:t>
            </w: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60" w:hRule="atLeast"/>
        </w:trPr>
        <w:tc>
          <w:tcPr>
            <w:tcW w:w="517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998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27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0" w:after="200" w:line="240" w:lineRule="auto"/>
        <w:rPr>
          <w:sz w:val="8"/>
          <w:szCs w:val="8"/>
        </w:rPr>
      </w:pP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1800"/>
        <w:gridCol w:w="3124"/>
        <w:gridCol w:w="300"/>
        <w:gridCol w:w="2800"/>
        <w:gridCol w:w="700"/>
        <w:gridCol w:w="1500"/>
      </w:tblGrid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Payment schedule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Subtotal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Tax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Exclusions</w:t>
            </w: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Total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E0E0E"/>
                <w:sz w:val="20"/>
                <w:szCs w:val="20"/>
              </w:rPr>
              <w:t xml:space="preserve">Deposit due at signing</w:t>
            </w:r>
          </w:p>
        </w:tc>
        <w:tc>
          <w:tcPr>
            <w:tcW w:w="7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%</w:t>
            </w:r>
          </w:p>
        </w:tc>
        <w:tc>
          <w:tcPr>
            <w:tcW w:w="15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330" w:hRule="atLeast"/>
        </w:trPr>
        <w:tc>
          <w:tcPr>
            <w:tcW w:w="18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124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2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E0E0E"/>
                <w:sz w:val="20"/>
                <w:szCs w:val="20"/>
              </w:rPr>
              <w:t xml:space="preserve">Balance due on completion</w:t>
            </w:r>
          </w:p>
        </w:tc>
        <w:tc>
          <w:tcPr>
            <w:tcW w:w="7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500" w:type="dxa"/>
            <w:tcBorders>
              <w:bottom w:val="single" w:sz="8" w:space="0" w:color="0E0E0E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p>
      <w:pPr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Prices are good until the date above. Changes to this scope are priced and approved in writing before the work is done.</w:t>
      </w:r>
    </w:p>
    <w:p>
      <w:pPr>
        <w:keepNext/>
        <w:spacing w:before="200" w:after="0" w:line="240" w:lineRule="auto"/>
        <w:rPr>
          <w:sz w:val="20"/>
          <w:szCs w:val="20"/>
        </w:rPr>
      </w:pPr>
      <w:r>
        <w:rPr>
          <w:rFonts w:ascii="Arial" w:hAnsi="Arial" w:cs="Arial"/>
          <w:color w:val="6B675F"/>
          <w:sz w:val="18"/>
          <w:szCs w:val="18"/>
        </w:rPr>
        <w:t xml:space="preserve">Accepted: signing below approves the scope, price and payment terms in this estimate.</w:t>
      </w:r>
    </w:p>
    <w:tbl>
      <w:tblPr>
        <w:tblW w:w="1022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30" w:type="dxa"/>
          <w:left w:w="80" w:type="dxa"/>
          <w:bottom w:w="3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4300"/>
        <w:gridCol w:w="300"/>
        <w:gridCol w:w="800"/>
        <w:gridCol w:w="2824"/>
      </w:tblGrid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Client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  <w:tr>
        <w:trPr>
          <w:cantSplit/>
          <w:trHeight w:val="520" w:hRule="atLeast"/>
        </w:trPr>
        <w:tc>
          <w:tcPr>
            <w:tcW w:w="20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Contractor signature</w:t>
            </w:r>
          </w:p>
        </w:tc>
        <w:tc>
          <w:tcPr>
            <w:tcW w:w="4300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300" w:type="dxa"/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  <w:tc>
          <w:tcPr>
            <w:tcW w:w="800" w:type="dxa"/>
            <w:vAlign w:val="bottom"/>
          </w:tcPr>
          <w:p>
            <w:pPr>
              <w:spacing w:before="0" w:after="0" w:line="240" w:lineRule="auto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6B675F"/>
                <w:sz w:val="18"/>
                <w:szCs w:val="18"/>
              </w:rPr>
              <w:t xml:space="preserve">Date</w:t>
            </w:r>
          </w:p>
        </w:tc>
        <w:tc>
          <w:tcPr>
            <w:tcW w:w="2824" w:type="dxa"/>
            <w:tcBorders>
              <w:bottom w:val="single" w:sz="4" w:space="0" w:color="C9C2B5"/>
            </w:tcBorders>
            <w:vAlign w:val="bottom"/>
          </w:tcPr>
          <w:p>
            <w:pPr>
              <w:spacing w:before="0" w:after="0" w:line="240" w:lineRule="auto"/>
              <w:rPr>
                <w:sz w:val="20"/>
                <w:szCs w:val="20"/>
              </w:rPr>
            </w:pPr>
          </w:p>
        </w:tc>
      </w:tr>
    </w:tbl>
    <w:sectPr>
      <w:footerReference w:type="default" r:id="rId3"/>
      <w:pgSz w:w="12240" w:h="15840"/>
      <w:pgMar w:top="864" w:right="1008" w:bottom="864" w:left="1008" w:header="432" w:footer="432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rFonts w:ascii="Arial" w:hAnsi="Arial" w:cs="Arial"/>
        <w:color w:val="6B675F"/>
        <w:sz w:val="16"/>
        <w:szCs w:val="16"/>
      </w:rPr>
      <w:t xml:space="preserve">Free template from Staxen, </w:t>
    </w:r>
    <w:hyperlink r:id="rId1" w:history="1">
      <w:r>
        <w:rPr>
          <w:rFonts w:ascii="Arial" w:hAnsi="Arial" w:cs="Arial"/>
          <w:color w:val="6B675F"/>
          <w:sz w:val="16"/>
          <w:szCs w:val="16"/>
        </w:rPr>
        <w:t xml:space="preserve">getstaxen.com</w:t>
      </w:r>
    </w:hyperlink>
  </w:p>
</w:ftr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0E0E0E"/>
        <w:sz w:val="20"/>
        <w:szCs w:val="20"/>
        <w:lang w:val="en-US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www.getstaxen.com/?utm_source=template&amp;utm_medium=docx&amp;utm_campaign=roofing-estimate-template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Staxen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Roofing estimate template</dc:title>
  <dc:creator>Staxen</dc:creator>
  <cp:lastModifiedBy>Staxen</cp:lastModifiedBy>
  <dcterms:created xsi:type="dcterms:W3CDTF">2026-10-15T00:00:00Z</dcterms:created>
  <dcterms:modified xsi:type="dcterms:W3CDTF">2026-10-15T00:00:00Z</dcterms:modified>
</cp:coreProperties>
</file>